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DF" w:rsidRPr="00C42203" w:rsidRDefault="00B23ADF" w:rsidP="00B23ADF">
      <w:pPr>
        <w:numPr>
          <w:ilvl w:val="0"/>
          <w:numId w:val="1"/>
        </w:numPr>
        <w:ind w:left="0" w:firstLine="0"/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  <w:r w:rsidRPr="00C42203">
        <w:rPr>
          <w:rFonts w:ascii="Verdana" w:eastAsia="Times New Roman" w:hAnsi="Verdana"/>
          <w:b/>
          <w:sz w:val="36"/>
          <w:szCs w:val="36"/>
          <w:lang w:eastAsia="it-IT"/>
        </w:rPr>
        <w:t xml:space="preserve">Percorsi per le competenze trasversali e per l’orientamento; </w:t>
      </w:r>
    </w:p>
    <w:p w:rsidR="00B23ADF" w:rsidRPr="00C42203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</w:p>
    <w:tbl>
      <w:tblPr>
        <w:tblW w:w="130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560"/>
        <w:gridCol w:w="1417"/>
        <w:gridCol w:w="2220"/>
        <w:gridCol w:w="1380"/>
        <w:gridCol w:w="1380"/>
      </w:tblGrid>
      <w:tr w:rsidR="00B23ADF" w:rsidRPr="00F47377" w:rsidTr="00BA1281">
        <w:trPr>
          <w:trHeight w:val="290"/>
        </w:trPr>
        <w:tc>
          <w:tcPr>
            <w:tcW w:w="1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PERCORSI OBBLIGATORI</w:t>
            </w:r>
          </w:p>
        </w:tc>
      </w:tr>
      <w:tr w:rsidR="00B23ADF" w:rsidRPr="00A63C8A" w:rsidTr="00BA1281">
        <w:trPr>
          <w:trHeight w:val="2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ADF" w:rsidRPr="00A63C8A" w:rsidRDefault="00B23ADF" w:rsidP="00BA1281">
            <w:pPr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ARGOMENTO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ORE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Anno di frequenza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Destinatari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Docente</w:t>
            </w:r>
          </w:p>
        </w:tc>
      </w:tr>
      <w:tr w:rsidR="00B23ADF" w:rsidRPr="00F47377" w:rsidTr="00BA1281">
        <w:trPr>
          <w:trHeight w:val="2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DIRITTO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Interno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3ADF" w:rsidRPr="00F47377" w:rsidTr="00BA1281">
        <w:trPr>
          <w:trHeight w:val="2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DIRITTO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Interno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3ADF" w:rsidRPr="00F47377" w:rsidTr="00BA1281">
        <w:trPr>
          <w:trHeight w:val="2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ECONOMIA AZIENDALE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Interno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Onori-Salti</w:t>
            </w:r>
          </w:p>
        </w:tc>
      </w:tr>
      <w:tr w:rsidR="00B23ADF" w:rsidRPr="00F47377" w:rsidTr="00BA1281">
        <w:trPr>
          <w:trHeight w:val="3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ECONOMIA AZIENDALE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956569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9565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Interno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956569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9565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956569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9565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956569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9565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Onori-Salti</w:t>
            </w:r>
          </w:p>
        </w:tc>
      </w:tr>
      <w:tr w:rsidR="00B23ADF" w:rsidRPr="00F47377" w:rsidTr="00BA1281">
        <w:trPr>
          <w:trHeight w:val="3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Sicurezza D.lgs.81/08 Formazione generale </w:t>
            </w:r>
            <w:proofErr w:type="spellStart"/>
            <w:r w:rsidRPr="00F473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Euservice</w:t>
            </w:r>
            <w:proofErr w:type="spellEnd"/>
            <w:r w:rsidRPr="00F473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(obbligatorio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per tutti</w:t>
            </w:r>
            <w:r w:rsidRPr="00F473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Euservice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Esterno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Euservice</w:t>
            </w:r>
            <w:proofErr w:type="spellEnd"/>
          </w:p>
        </w:tc>
      </w:tr>
      <w:tr w:rsidR="00B23ADF" w:rsidRPr="00F47377" w:rsidTr="00BA1281">
        <w:trPr>
          <w:trHeight w:val="3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Sicurezza D.lgs.81/08  Rischio medio (obbligatorio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. tecnico</w:t>
            </w:r>
            <w:r w:rsidRPr="00F473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Euservice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ITIS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Esterno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Euservice</w:t>
            </w:r>
            <w:proofErr w:type="spellEnd"/>
          </w:p>
        </w:tc>
      </w:tr>
      <w:tr w:rsidR="00B23ADF" w:rsidRPr="00F47377" w:rsidTr="00BA1281">
        <w:trPr>
          <w:trHeight w:val="3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CANNIZZARORIENTA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Interno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TUTTI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Esterni</w:t>
            </w:r>
          </w:p>
        </w:tc>
      </w:tr>
      <w:tr w:rsidR="00B23ADF" w:rsidRPr="00F47377" w:rsidTr="00BA1281">
        <w:trPr>
          <w:trHeight w:val="6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LABORATORI ORIENTAMENTO POST DIPLOMA POLITICHE - ATTIVE DEL LAVORO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Centro per l'impiego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TUTTI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Esterno</w:t>
            </w:r>
          </w:p>
        </w:tc>
      </w:tr>
      <w:tr w:rsidR="00B23ADF" w:rsidRPr="00F47377" w:rsidTr="00BA1281">
        <w:trPr>
          <w:trHeight w:val="3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TUTOR ANPAL: INTRODUZIONE PCTO CLASSI ALLE CLASSI TERZE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ANPAL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TUTTI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Esterno</w:t>
            </w:r>
          </w:p>
        </w:tc>
      </w:tr>
    </w:tbl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  <w:r>
        <w:rPr>
          <w:rFonts w:ascii="Verdana" w:eastAsia="Times New Roman" w:hAnsi="Verdana"/>
          <w:b/>
          <w:sz w:val="36"/>
          <w:szCs w:val="36"/>
          <w:lang w:eastAsia="it-IT"/>
        </w:rPr>
        <w:t>Totale corsi  obbligatori:   Classi terze  :    20 ore</w:t>
      </w: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  <w:t xml:space="preserve">   Classi quarte:   24 ore ITIS    20 ore  LSA</w:t>
      </w: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</w:r>
      <w:r>
        <w:rPr>
          <w:rFonts w:ascii="Verdana" w:eastAsia="Times New Roman" w:hAnsi="Verdana"/>
          <w:b/>
          <w:sz w:val="36"/>
          <w:szCs w:val="36"/>
          <w:lang w:eastAsia="it-IT"/>
        </w:rPr>
        <w:tab/>
        <w:t xml:space="preserve">   Classi quinte :   21 ore </w:t>
      </w: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  <w:r>
        <w:rPr>
          <w:rFonts w:ascii="Verdana" w:eastAsia="Times New Roman" w:hAnsi="Verdana"/>
          <w:b/>
          <w:sz w:val="36"/>
          <w:szCs w:val="36"/>
          <w:lang w:eastAsia="it-IT"/>
        </w:rPr>
        <w:br w:type="page"/>
      </w:r>
    </w:p>
    <w:tbl>
      <w:tblPr>
        <w:tblW w:w="132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898"/>
        <w:gridCol w:w="1983"/>
        <w:gridCol w:w="2105"/>
        <w:gridCol w:w="1372"/>
        <w:gridCol w:w="1330"/>
      </w:tblGrid>
      <w:tr w:rsidR="00B23ADF" w:rsidRPr="00F47377" w:rsidTr="00BA1281">
        <w:trPr>
          <w:trHeight w:val="310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7CAAC"/>
            <w:noWrap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lastRenderedPageBreak/>
              <w:t xml:space="preserve">PERCORSI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 xml:space="preserve"> FACOLTATIVI  (Adesione della classe o di parte di essa)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7CAAC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B23ADF" w:rsidRPr="00A63C8A" w:rsidTr="00BA1281">
        <w:trPr>
          <w:trHeight w:val="2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ADF" w:rsidRPr="00A63C8A" w:rsidRDefault="00B23ADF" w:rsidP="00BA1281">
            <w:pPr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ARGOMENTO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ORE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Anno di frequenza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Destinatari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2"/>
                <w:lang w:eastAsia="it-IT"/>
              </w:rPr>
              <w:t>Docente</w:t>
            </w:r>
          </w:p>
        </w:tc>
      </w:tr>
      <w:tr w:rsidR="00B23ADF" w:rsidRPr="00F47377" w:rsidTr="00BA1281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ELIS UNICREDIT EDUCAZIONE FINANZIARIA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ELIS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4 5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3ADF" w:rsidRPr="00F47377" w:rsidTr="00BA1281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BANCA D'ITALIA INDAGINE STATISTICA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Banca d'ITALIA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4 5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3ADF" w:rsidRPr="00F47377" w:rsidTr="00BA1281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"FAB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ER</w:t>
            </w: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LAB"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LAZIO INNOVA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Informatici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D’Angelo</w:t>
            </w:r>
          </w:p>
        </w:tc>
      </w:tr>
      <w:tr w:rsidR="00B23ADF" w:rsidRPr="00F47377" w:rsidTr="00BA1281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ELIS SISTEMA SCUOLA IMPRESA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ELIS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4  5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3ADF" w:rsidRPr="00F47377" w:rsidTr="00BA1281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FERTILIZZAZIONE DELLE OPPORTUNITA'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GLOCALITALY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3,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4,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3ADF" w:rsidRPr="00F47377" w:rsidTr="00BA1281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ORACLE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Oracle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,</w:t>
            </w: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, </w:t>
            </w: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3ADF" w:rsidRPr="00F47377" w:rsidTr="00BA128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"MENTOR ME" Automazione industriale e meccatronica MITSUBISHI ELECTRIC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MITSUBISHI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3,  4, </w:t>
            </w: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MECCANICA </w:t>
            </w: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ELETTRONICA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3ADF" w:rsidRPr="00F47377" w:rsidTr="00BA1281">
        <w:trPr>
          <w:trHeight w:val="6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FEDERCHIMICA CON CONFINDUSTRIA "COSTRUIRSI UN FUTURO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NELL'INDUSTRIA CHIMICA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ederchimica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3 - 4 - 5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CHIMICI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Frattali</w:t>
            </w:r>
          </w:p>
        </w:tc>
      </w:tr>
      <w:tr w:rsidR="00B23ADF" w:rsidRPr="00F47377" w:rsidTr="00BA1281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UNICAMILLUS (Area medico sanitaria)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Unicamillus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3ADF" w:rsidRPr="00F47377" w:rsidTr="00BA1281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PIANO LAUREE SCIENTIFICHE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6 ore per ogni incontro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Sapienza Università di Roma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3 - 4 - 5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LSA - CHIMICI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Mattetti</w:t>
            </w:r>
            <w:proofErr w:type="spellEnd"/>
          </w:p>
        </w:tc>
      </w:tr>
      <w:tr w:rsidR="00B23ADF" w:rsidRPr="00F47377" w:rsidTr="00BA1281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MAKER FAIRE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Fiera di Roma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3-4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Dalmasso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I</w:t>
            </w:r>
          </w:p>
        </w:tc>
      </w:tr>
      <w:tr w:rsidR="00B23ADF" w:rsidRPr="00F47377" w:rsidTr="00BA1281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Salone dello Studente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Salone dello Studente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Masella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Paluzzi</w:t>
            </w:r>
            <w:proofErr w:type="spellEnd"/>
          </w:p>
        </w:tc>
      </w:tr>
      <w:tr w:rsidR="00B23ADF" w:rsidRPr="00F47377" w:rsidTr="00BA1281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VILLAGGIO COLDIRETTI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COLDIRETTI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4 -5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CHIMICA LSA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FARAONI</w:t>
            </w:r>
          </w:p>
        </w:tc>
      </w:tr>
      <w:tr w:rsidR="00B23ADF" w:rsidRPr="00F47377" w:rsidTr="00BA1281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FACCIAMO LUCE  - ECOLAMP S.r.l.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Ecolamp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3 4 5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3ADF" w:rsidRPr="00F47377" w:rsidTr="00BA1281">
        <w:trPr>
          <w:trHeight w:val="2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Giovani e Volontariato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Caritas  </w:t>
            </w:r>
            <w:proofErr w:type="spellStart"/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Unitalsi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3,4,5</w:t>
            </w: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  <w:r w:rsidRPr="00F4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Ercoli</w:t>
            </w:r>
          </w:p>
        </w:tc>
      </w:tr>
      <w:tr w:rsidR="00B23ADF" w:rsidRPr="00F47377" w:rsidTr="00BA1281">
        <w:trPr>
          <w:trHeight w:val="2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SCUOLE CHE PROMUOVONO LA SALUTE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ASL RM5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3, 4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D’Angelo</w:t>
            </w:r>
          </w:p>
        </w:tc>
      </w:tr>
      <w:tr w:rsidR="00B23ADF" w:rsidRPr="00F47377" w:rsidTr="00BA1281">
        <w:trPr>
          <w:trHeight w:val="2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4F46DD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46DD">
              <w:rPr>
                <w:rFonts w:ascii="Calibri" w:eastAsia="Times New Roman" w:hAnsi="Calibri" w:cs="Calibri"/>
                <w:color w:val="000000"/>
                <w:lang w:eastAsia="it-IT"/>
              </w:rPr>
              <w:t>IDEE + COMPETENZE= Impresa Birra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4F46DD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46DD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4F46DD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46DD">
              <w:rPr>
                <w:rFonts w:ascii="Calibri" w:eastAsia="Times New Roman" w:hAnsi="Calibri" w:cs="Calibri"/>
                <w:color w:val="000000"/>
                <w:lang w:eastAsia="it-IT"/>
              </w:rPr>
              <w:t>BIRRA DEL BORGO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4F46DD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4, 5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4F46DD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4F46DD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F46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Galli F.</w:t>
            </w:r>
          </w:p>
        </w:tc>
      </w:tr>
      <w:tr w:rsidR="00B23ADF" w:rsidRPr="00F47377" w:rsidTr="00BA1281">
        <w:trPr>
          <w:trHeight w:val="2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Percorsi con Università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E7101C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E7101C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Università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4, 5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3ADF" w:rsidRPr="00F47377" w:rsidTr="00BA1281">
        <w:trPr>
          <w:trHeight w:val="2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Percorsi con  protezione Civile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E7101C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E7101C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Protezione Civile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3, 4, 5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3ADF" w:rsidRPr="00F47377" w:rsidTr="00BA1281">
        <w:trPr>
          <w:trHeight w:val="2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Percorsi con ASL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E7101C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E7101C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ASL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3, 4, 5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3ADF" w:rsidRPr="00F47377" w:rsidTr="00BA1281">
        <w:trPr>
          <w:trHeight w:val="2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RETAKE  LABS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??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8047B9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23ADF" w:rsidRPr="008047B9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8047B9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8047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Brescancin</w:t>
            </w:r>
            <w:proofErr w:type="spellEnd"/>
            <w:r w:rsidRPr="008047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- SAVONE</w:t>
            </w:r>
          </w:p>
        </w:tc>
      </w:tr>
    </w:tbl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  <w:r>
        <w:rPr>
          <w:rFonts w:ascii="Verdana" w:eastAsia="Times New Roman" w:hAnsi="Verdana"/>
          <w:b/>
          <w:sz w:val="36"/>
          <w:szCs w:val="36"/>
          <w:lang w:eastAsia="it-IT"/>
        </w:rPr>
        <w:br w:type="page"/>
      </w:r>
    </w:p>
    <w:tbl>
      <w:tblPr>
        <w:tblW w:w="132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330"/>
        <w:gridCol w:w="1873"/>
        <w:gridCol w:w="1806"/>
        <w:gridCol w:w="1307"/>
        <w:gridCol w:w="1400"/>
      </w:tblGrid>
      <w:tr w:rsidR="00B23ADF" w:rsidRPr="00F47377" w:rsidTr="00BA1281">
        <w:trPr>
          <w:trHeight w:val="310"/>
        </w:trPr>
        <w:tc>
          <w:tcPr>
            <w:tcW w:w="11860" w:type="dxa"/>
            <w:gridSpan w:val="5"/>
            <w:shd w:val="clear" w:color="F7CAAC" w:fill="F7CAAC"/>
            <w:noWrap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 xml:space="preserve">PERCORSI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 xml:space="preserve"> FACOLTATIVI  A CLASSI APERTE  (Adesione individuale)</w:t>
            </w:r>
          </w:p>
        </w:tc>
        <w:tc>
          <w:tcPr>
            <w:tcW w:w="1400" w:type="dxa"/>
            <w:shd w:val="clear" w:color="F7CAAC" w:fill="F7CAAC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B23ADF" w:rsidRPr="00A63C8A" w:rsidTr="00BA1281">
        <w:trPr>
          <w:trHeight w:val="620"/>
        </w:trPr>
        <w:tc>
          <w:tcPr>
            <w:tcW w:w="5544" w:type="dxa"/>
            <w:shd w:val="clear" w:color="F7CAAC" w:fill="FFFFFF"/>
            <w:noWrap/>
            <w:vAlign w:val="bottom"/>
          </w:tcPr>
          <w:p w:rsidR="00B23ADF" w:rsidRPr="00A63C8A" w:rsidRDefault="00B23ADF" w:rsidP="00BA1281">
            <w:pPr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  <w:t>Nome  percorso</w:t>
            </w:r>
          </w:p>
        </w:tc>
        <w:tc>
          <w:tcPr>
            <w:tcW w:w="1330" w:type="dxa"/>
            <w:shd w:val="clear" w:color="F7CAAC" w:fill="FFFFFF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  <w:t>Numero ore</w:t>
            </w:r>
          </w:p>
        </w:tc>
        <w:tc>
          <w:tcPr>
            <w:tcW w:w="1873" w:type="dxa"/>
            <w:shd w:val="clear" w:color="F7CAAC" w:fill="FFFFFF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  <w:t>Ente in convenzione </w:t>
            </w:r>
          </w:p>
        </w:tc>
        <w:tc>
          <w:tcPr>
            <w:tcW w:w="1806" w:type="dxa"/>
            <w:shd w:val="clear" w:color="F7CAAC" w:fill="FFFFFF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  <w:t>Anno di frequenza </w:t>
            </w:r>
          </w:p>
        </w:tc>
        <w:tc>
          <w:tcPr>
            <w:tcW w:w="1307" w:type="dxa"/>
            <w:shd w:val="clear" w:color="F7CAAC" w:fill="FFFFFF"/>
            <w:vAlign w:val="bottom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  <w:t>Destinatari </w:t>
            </w:r>
          </w:p>
        </w:tc>
        <w:tc>
          <w:tcPr>
            <w:tcW w:w="1400" w:type="dxa"/>
            <w:shd w:val="clear" w:color="F7CAAC" w:fill="FFFFFF"/>
          </w:tcPr>
          <w:p w:rsidR="00B23ADF" w:rsidRPr="00A63C8A" w:rsidRDefault="00B23ADF" w:rsidP="00BA1281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  <w:r w:rsidRPr="00A63C8A"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  <w:t>Docente tutor</w:t>
            </w:r>
          </w:p>
        </w:tc>
      </w:tr>
      <w:tr w:rsidR="00B23ADF" w:rsidRPr="00F47377" w:rsidTr="00BA1281">
        <w:trPr>
          <w:trHeight w:val="620"/>
        </w:trPr>
        <w:tc>
          <w:tcPr>
            <w:tcW w:w="5544" w:type="dxa"/>
            <w:shd w:val="clear" w:color="F7CAAC" w:fill="FFFFFF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UNA BIBLIOTECA DA SCOPRIRE</w:t>
            </w:r>
          </w:p>
        </w:tc>
        <w:tc>
          <w:tcPr>
            <w:tcW w:w="1330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3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Biblioteca Comunale</w:t>
            </w:r>
          </w:p>
        </w:tc>
        <w:tc>
          <w:tcPr>
            <w:tcW w:w="1806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shd w:val="clear" w:color="F7CAAC" w:fill="FFFFFF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Savarese</w:t>
            </w:r>
            <w:proofErr w:type="spellEnd"/>
          </w:p>
        </w:tc>
      </w:tr>
      <w:tr w:rsidR="00B23ADF" w:rsidRPr="00F47377" w:rsidTr="00BA1281">
        <w:trPr>
          <w:trHeight w:val="620"/>
        </w:trPr>
        <w:tc>
          <w:tcPr>
            <w:tcW w:w="5544" w:type="dxa"/>
            <w:shd w:val="clear" w:color="F7CAAC" w:fill="FFFFFF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CISCO  Networking Academy</w:t>
            </w:r>
          </w:p>
        </w:tc>
        <w:tc>
          <w:tcPr>
            <w:tcW w:w="1330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3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Netschool</w:t>
            </w:r>
            <w:proofErr w:type="spellEnd"/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Academy</w:t>
            </w:r>
          </w:p>
        </w:tc>
        <w:tc>
          <w:tcPr>
            <w:tcW w:w="1806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shd w:val="clear" w:color="F7CAAC" w:fill="FFFFFF"/>
          </w:tcPr>
          <w:p w:rsidR="00B23ADF" w:rsidRPr="001472CB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3ADF" w:rsidRPr="00F47377" w:rsidTr="00BA1281">
        <w:trPr>
          <w:trHeight w:val="620"/>
        </w:trPr>
        <w:tc>
          <w:tcPr>
            <w:tcW w:w="5544" w:type="dxa"/>
            <w:shd w:val="clear" w:color="F7CAAC" w:fill="FFFFFF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CDL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(finanziato PNRR)</w:t>
            </w:r>
          </w:p>
        </w:tc>
        <w:tc>
          <w:tcPr>
            <w:tcW w:w="1330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3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AICA</w:t>
            </w:r>
          </w:p>
        </w:tc>
        <w:tc>
          <w:tcPr>
            <w:tcW w:w="1806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shd w:val="clear" w:color="F7CAAC" w:fill="FFFFFF"/>
          </w:tcPr>
          <w:p w:rsidR="00B23ADF" w:rsidRPr="001472CB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Alessandroni</w:t>
            </w:r>
            <w:proofErr w:type="spellEnd"/>
          </w:p>
        </w:tc>
      </w:tr>
      <w:tr w:rsidR="00B23ADF" w:rsidRPr="00F47377" w:rsidTr="00BA1281">
        <w:trPr>
          <w:trHeight w:val="620"/>
        </w:trPr>
        <w:tc>
          <w:tcPr>
            <w:tcW w:w="5544" w:type="dxa"/>
            <w:shd w:val="clear" w:color="F7CAAC" w:fill="FFFFFF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Patentino della Robotica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(finanziato PNRR)</w:t>
            </w:r>
          </w:p>
        </w:tc>
        <w:tc>
          <w:tcPr>
            <w:tcW w:w="1330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3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Campustore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Comau</w:t>
            </w:r>
            <w:proofErr w:type="spellEnd"/>
          </w:p>
        </w:tc>
        <w:tc>
          <w:tcPr>
            <w:tcW w:w="1806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shd w:val="clear" w:color="F7CAAC" w:fill="FFFFFF"/>
          </w:tcPr>
          <w:p w:rsidR="00B23ADF" w:rsidRPr="001472CB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Priori</w:t>
            </w:r>
          </w:p>
        </w:tc>
      </w:tr>
      <w:tr w:rsidR="00B23ADF" w:rsidRPr="00F47377" w:rsidTr="00BA1281">
        <w:trPr>
          <w:trHeight w:val="620"/>
        </w:trPr>
        <w:tc>
          <w:tcPr>
            <w:tcW w:w="5544" w:type="dxa"/>
            <w:shd w:val="clear" w:color="F7CAAC" w:fill="FFFFFF"/>
            <w:noWrap/>
            <w:vAlign w:val="bottom"/>
            <w:hideMark/>
          </w:tcPr>
          <w:p w:rsidR="00B23ADF" w:rsidRPr="00F47377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Corso di Arbitraggio</w:t>
            </w:r>
          </w:p>
        </w:tc>
        <w:tc>
          <w:tcPr>
            <w:tcW w:w="1330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3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Sezione Ciampino</w:t>
            </w:r>
          </w:p>
        </w:tc>
        <w:tc>
          <w:tcPr>
            <w:tcW w:w="1806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shd w:val="clear" w:color="F7CAAC" w:fill="FFFFFF"/>
            <w:vAlign w:val="bottom"/>
            <w:hideMark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73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shd w:val="clear" w:color="F7CAAC" w:fill="FFFFFF"/>
          </w:tcPr>
          <w:p w:rsidR="00B23ADF" w:rsidRPr="001472CB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Tortora</w:t>
            </w:r>
          </w:p>
        </w:tc>
      </w:tr>
      <w:tr w:rsidR="00B23ADF" w:rsidRPr="00F47377" w:rsidTr="00BA1281">
        <w:trPr>
          <w:trHeight w:val="620"/>
        </w:trPr>
        <w:tc>
          <w:tcPr>
            <w:tcW w:w="5544" w:type="dxa"/>
            <w:shd w:val="clear" w:color="auto" w:fill="FFFF00"/>
            <w:noWrap/>
            <w:vAlign w:val="bottom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EDUCAZIONE AL VOLO</w:t>
            </w:r>
          </w:p>
        </w:tc>
        <w:tc>
          <w:tcPr>
            <w:tcW w:w="1330" w:type="dxa"/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73" w:type="dxa"/>
            <w:shd w:val="clear" w:color="auto" w:fill="FFFF00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??</w:t>
            </w:r>
          </w:p>
        </w:tc>
        <w:tc>
          <w:tcPr>
            <w:tcW w:w="1806" w:type="dxa"/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07" w:type="dxa"/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0" w:type="dxa"/>
            <w:shd w:val="clear" w:color="auto" w:fill="FFFF00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Merola</w:t>
            </w:r>
          </w:p>
        </w:tc>
      </w:tr>
      <w:tr w:rsidR="00B23ADF" w:rsidRPr="00F47377" w:rsidTr="00BA1281">
        <w:trPr>
          <w:trHeight w:val="620"/>
        </w:trPr>
        <w:tc>
          <w:tcPr>
            <w:tcW w:w="5544" w:type="dxa"/>
            <w:shd w:val="clear" w:color="auto" w:fill="FFFF00"/>
            <w:noWrap/>
            <w:vAlign w:val="bottom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46DD">
              <w:rPr>
                <w:rFonts w:ascii="Calibri" w:eastAsia="Times New Roman" w:hAnsi="Calibri" w:cs="Calibri"/>
                <w:color w:val="000000"/>
                <w:lang w:eastAsia="it-IT"/>
              </w:rPr>
              <w:t>Pianificazione e controllo della produzione delle banconote</w:t>
            </w:r>
          </w:p>
        </w:tc>
        <w:tc>
          <w:tcPr>
            <w:tcW w:w="1330" w:type="dxa"/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873" w:type="dxa"/>
            <w:shd w:val="clear" w:color="auto" w:fill="FFFF00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Banca d’ITALIA</w:t>
            </w:r>
          </w:p>
        </w:tc>
        <w:tc>
          <w:tcPr>
            <w:tcW w:w="1806" w:type="dxa"/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07" w:type="dxa"/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0" w:type="dxa"/>
            <w:shd w:val="clear" w:color="auto" w:fill="FFFF00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Onori -Salti</w:t>
            </w:r>
          </w:p>
        </w:tc>
      </w:tr>
    </w:tbl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</w:p>
    <w:p w:rsidR="00B23ADF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  <w:r>
        <w:rPr>
          <w:rFonts w:ascii="Verdana" w:eastAsia="Times New Roman" w:hAnsi="Verdana"/>
          <w:b/>
          <w:sz w:val="36"/>
          <w:szCs w:val="36"/>
          <w:lang w:eastAsia="it-IT"/>
        </w:rPr>
        <w:t>DELIBERA</w:t>
      </w:r>
    </w:p>
    <w:p w:rsidR="00B23ADF" w:rsidRPr="00855846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  <w:r>
        <w:rPr>
          <w:rFonts w:ascii="Verdana" w:eastAsia="Times New Roman" w:hAnsi="Verdana"/>
          <w:b/>
          <w:sz w:val="36"/>
          <w:szCs w:val="36"/>
          <w:lang w:eastAsia="it-IT"/>
        </w:rPr>
        <w:br w:type="page"/>
      </w:r>
    </w:p>
    <w:p w:rsidR="00B23ADF" w:rsidRPr="0070341C" w:rsidRDefault="00B23ADF" w:rsidP="00B23ADF">
      <w:pPr>
        <w:numPr>
          <w:ilvl w:val="0"/>
          <w:numId w:val="1"/>
        </w:numPr>
        <w:ind w:left="0" w:firstLine="0"/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  <w:r>
        <w:rPr>
          <w:rFonts w:ascii="Verdana" w:eastAsia="Times New Roman" w:hAnsi="Verdana"/>
          <w:b/>
          <w:sz w:val="36"/>
          <w:szCs w:val="36"/>
          <w:lang w:eastAsia="it-IT"/>
        </w:rPr>
        <w:t>PROGETTI DI AMPLIAMENTO DELL’OFFERTA FORMATIVA</w:t>
      </w:r>
    </w:p>
    <w:p w:rsidR="00B23ADF" w:rsidRPr="0070341C" w:rsidRDefault="00B23ADF" w:rsidP="00B23ADF">
      <w:pPr>
        <w:jc w:val="both"/>
        <w:rPr>
          <w:rFonts w:ascii="Verdana" w:eastAsia="Times New Roman" w:hAnsi="Verdana"/>
          <w:b/>
          <w:sz w:val="36"/>
          <w:szCs w:val="36"/>
          <w:lang w:eastAsia="it-IT"/>
        </w:rPr>
      </w:pPr>
    </w:p>
    <w:p w:rsidR="00B23ADF" w:rsidRDefault="00B23ADF" w:rsidP="00B23ADF">
      <w:pPr>
        <w:jc w:val="both"/>
        <w:rPr>
          <w:rFonts w:ascii="Verdana" w:eastAsia="Times New Roman" w:hAnsi="Verdana"/>
          <w:b/>
          <w:sz w:val="28"/>
          <w:szCs w:val="28"/>
          <w:lang w:eastAsia="it-IT"/>
        </w:rPr>
      </w:pP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330"/>
        <w:gridCol w:w="371"/>
        <w:gridCol w:w="1502"/>
        <w:gridCol w:w="907"/>
        <w:gridCol w:w="899"/>
        <w:gridCol w:w="1307"/>
        <w:gridCol w:w="62"/>
        <w:gridCol w:w="1338"/>
      </w:tblGrid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7CAAC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 PROGETTO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7CAAC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Referente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CAAC" w:fill="F7CAAC"/>
          </w:tcPr>
          <w:p w:rsidR="00B23ADF" w:rsidRDefault="00B23ADF" w:rsidP="00BA128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Finanziato da:</w:t>
            </w:r>
          </w:p>
        </w:tc>
      </w:tr>
      <w:tr w:rsidR="00B23ADF" w:rsidRPr="00E7101C" w:rsidTr="00BA1281">
        <w:trPr>
          <w:gridAfter w:val="1"/>
          <w:wAfter w:w="1338" w:type="dxa"/>
          <w:trHeight w:val="286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noWrap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LA SCIENZA PER...ORIENTARE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Masella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Paluzzi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262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LABORATORIO TEATRALE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Pinchera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Gaibisso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PNRR Dispersione</w:t>
            </w:r>
          </w:p>
        </w:tc>
      </w:tr>
      <w:tr w:rsidR="00B23ADF" w:rsidRPr="00E7101C" w:rsidTr="00BA1281">
        <w:trPr>
          <w:gridAfter w:val="1"/>
          <w:wAfter w:w="1338" w:type="dxa"/>
          <w:trHeight w:val="381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SPAZIO RICREATIVO STUDENTI (SCUOLE MIGLIORI…SCUOLE A COLORI)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Ascenzi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Progetto Fotografia - (LABORATORIO FOTOGRAFICO)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Corsi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PNRR Dispersione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LABORATORIO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Canto Corale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Sportoletti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Felici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PNRR Dispersione</w:t>
            </w:r>
          </w:p>
        </w:tc>
      </w:tr>
      <w:tr w:rsidR="00B23ADF" w:rsidRPr="00E7101C" w:rsidTr="00BA1281">
        <w:trPr>
          <w:gridAfter w:val="1"/>
          <w:wAfter w:w="1338" w:type="dxa"/>
          <w:trHeight w:val="2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Progetto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Eventi Culturali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Masella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Sarao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2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Laboratori dell’Inclusione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Marino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2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Comodato d’uso libri di testo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Savarese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FIS+ fondi scuola </w:t>
            </w:r>
          </w:p>
        </w:tc>
      </w:tr>
      <w:tr w:rsidR="00B23ADF" w:rsidRPr="00E7101C" w:rsidTr="00BA1281">
        <w:trPr>
          <w:gridAfter w:val="1"/>
          <w:wAfter w:w="1338" w:type="dxa"/>
          <w:trHeight w:val="2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Stage all'estero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Archilletti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Famiglie</w:t>
            </w:r>
          </w:p>
        </w:tc>
      </w:tr>
      <w:tr w:rsidR="00B23ADF" w:rsidRPr="00E7101C" w:rsidTr="00BA1281">
        <w:trPr>
          <w:gridAfter w:val="1"/>
          <w:wAfter w:w="1338" w:type="dxa"/>
          <w:trHeight w:val="2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Settimana Bianca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Felici L.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Famiglie</w:t>
            </w:r>
          </w:p>
        </w:tc>
      </w:tr>
      <w:tr w:rsidR="00B23ADF" w:rsidRPr="00E7101C" w:rsidTr="00BA1281">
        <w:trPr>
          <w:gridAfter w:val="1"/>
          <w:wAfter w:w="1338" w:type="dxa"/>
          <w:trHeight w:val="2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L’opera incontra i giovani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Ercoli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CERTIFICAZIONI CAMBRIDGE 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Archilletti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Lorenzi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PNRR Dispersione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METTIAMOCI LE MANI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Merola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3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noWrap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OLIMPIADI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CHIMICA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Merola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3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noWrap/>
            <w:vAlign w:val="bottom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OLIMPIADI DI INFORMATICA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Dalmasso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I.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3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noWrap/>
            <w:vAlign w:val="bottom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OLIMPIADI DI FISICA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 Petris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METTIAMO RADICI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Vari S.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noWrap/>
            <w:vAlign w:val="bottom"/>
            <w:hideMark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101C">
              <w:rPr>
                <w:rFonts w:ascii="Calibri" w:eastAsia="Times New Roman" w:hAnsi="Calibri" w:cs="Calibri"/>
                <w:color w:val="000000"/>
                <w:lang w:eastAsia="it-IT"/>
              </w:rPr>
              <w:t>Terza missione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Faraoni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Progetto di prevenzione comportamenti devianti (ASL  ROMA 5)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Mancini/Candida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Gratuito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Scrittura creativa e fumetti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Savarese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Pr="00E7101C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Famiglie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Flashmob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della poesia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Petrocelli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FIS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Racchette in classe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Leoni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gratuito</w:t>
            </w:r>
          </w:p>
        </w:tc>
      </w:tr>
      <w:tr w:rsidR="00B23ADF" w:rsidRPr="00F47377" w:rsidTr="00BA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544" w:type="dxa"/>
            <w:shd w:val="clear" w:color="auto" w:fill="FFFF00"/>
            <w:noWrap/>
            <w:vAlign w:val="bottom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ENERGIA PER L’ITALIA</w:t>
            </w:r>
          </w:p>
        </w:tc>
        <w:tc>
          <w:tcPr>
            <w:tcW w:w="1330" w:type="dxa"/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73" w:type="dxa"/>
            <w:gridSpan w:val="2"/>
            <w:shd w:val="clear" w:color="auto" w:fill="FFFF00"/>
            <w:vAlign w:val="bottom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ENERGIA PER L’ITALIA</w:t>
            </w:r>
          </w:p>
        </w:tc>
        <w:tc>
          <w:tcPr>
            <w:tcW w:w="1806" w:type="dxa"/>
            <w:gridSpan w:val="2"/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07" w:type="dxa"/>
            <w:shd w:val="clear" w:color="auto" w:fill="FFFF00"/>
            <w:vAlign w:val="bottom"/>
          </w:tcPr>
          <w:p w:rsidR="00B23ADF" w:rsidRPr="00F47377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0" w:type="dxa"/>
            <w:gridSpan w:val="2"/>
            <w:shd w:val="clear" w:color="auto" w:fill="FFFF00"/>
          </w:tcPr>
          <w:p w:rsidR="00B23ADF" w:rsidRDefault="00B23ADF" w:rsidP="00BA128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Merola</w:t>
            </w:r>
          </w:p>
        </w:tc>
      </w:tr>
      <w:tr w:rsidR="00B23ADF" w:rsidRPr="00E7101C" w:rsidTr="00BA1281">
        <w:trPr>
          <w:gridAfter w:val="1"/>
          <w:wAfter w:w="1338" w:type="dxa"/>
          <w:trHeight w:val="31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3ADF" w:rsidRDefault="00B23ADF" w:rsidP="00BA128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B23ADF" w:rsidRDefault="00B23ADF" w:rsidP="00B23ADF">
      <w:pPr>
        <w:rPr>
          <w:lang w:eastAsia="it-IT"/>
        </w:rPr>
      </w:pPr>
    </w:p>
    <w:p w:rsidR="00DF6FE5" w:rsidRDefault="00DF6FE5">
      <w:bookmarkStart w:id="0" w:name="_GoBack"/>
      <w:bookmarkEnd w:id="0"/>
    </w:p>
    <w:sectPr w:rsidR="00DF6FE5" w:rsidSect="00B23A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29F2"/>
    <w:multiLevelType w:val="hybridMultilevel"/>
    <w:tmpl w:val="FAA2CC0C"/>
    <w:lvl w:ilvl="0" w:tplc="ED7C734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DF"/>
    <w:rsid w:val="00B23ADF"/>
    <w:rsid w:val="00D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A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A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2023-10-10T12:53:00Z</dcterms:created>
  <dcterms:modified xsi:type="dcterms:W3CDTF">2023-10-10T12:54:00Z</dcterms:modified>
</cp:coreProperties>
</file>